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F48" w:rsidRPr="00C72565" w:rsidRDefault="000E54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</w:t>
      </w:r>
      <w:r w:rsidR="00F279C6">
        <w:rPr>
          <w:b/>
          <w:sz w:val="28"/>
          <w:szCs w:val="28"/>
          <w:u w:val="single"/>
        </w:rPr>
        <w:t xml:space="preserve"> Реквизиты для уплаты </w:t>
      </w:r>
      <w:r w:rsidR="00B615C4" w:rsidRPr="00C72565">
        <w:rPr>
          <w:b/>
          <w:sz w:val="28"/>
          <w:szCs w:val="28"/>
          <w:u w:val="single"/>
        </w:rPr>
        <w:t xml:space="preserve"> в 2017 году страховых взносов </w:t>
      </w:r>
      <w:r w:rsidR="00F279C6">
        <w:rPr>
          <w:b/>
          <w:sz w:val="28"/>
          <w:szCs w:val="28"/>
          <w:u w:val="single"/>
        </w:rPr>
        <w:t>ИП</w:t>
      </w:r>
    </w:p>
    <w:p w:rsidR="00471F68" w:rsidRPr="00C72565" w:rsidRDefault="00C72565">
      <w:pPr>
        <w:rPr>
          <w:b/>
          <w:sz w:val="24"/>
          <w:szCs w:val="24"/>
          <w:u w:val="single"/>
        </w:rPr>
      </w:pPr>
      <w:r w:rsidRPr="00C72565">
        <w:rPr>
          <w:b/>
          <w:sz w:val="24"/>
          <w:szCs w:val="24"/>
          <w:u w:val="single"/>
        </w:rPr>
        <w:t>Реквизиты Межрайонной ИФНС России №1 по Республике Бурятия</w:t>
      </w:r>
      <w:r w:rsidR="00A04A19">
        <w:rPr>
          <w:b/>
          <w:sz w:val="24"/>
          <w:szCs w:val="24"/>
          <w:u w:val="single"/>
        </w:rPr>
        <w:t xml:space="preserve"> (0323)</w:t>
      </w:r>
    </w:p>
    <w:p w:rsidR="00C72565" w:rsidRDefault="00C72565">
      <w:pPr>
        <w:rPr>
          <w:sz w:val="24"/>
          <w:szCs w:val="24"/>
          <w:u w:val="single"/>
        </w:rPr>
      </w:pPr>
      <w:r w:rsidRPr="00C72565">
        <w:rPr>
          <w:b/>
          <w:sz w:val="24"/>
          <w:szCs w:val="24"/>
          <w:u w:val="single"/>
        </w:rPr>
        <w:t>ИНН</w:t>
      </w:r>
      <w:r>
        <w:rPr>
          <w:sz w:val="24"/>
          <w:szCs w:val="24"/>
          <w:u w:val="single"/>
        </w:rPr>
        <w:t xml:space="preserve"> 0323121235 </w:t>
      </w:r>
      <w:r w:rsidRPr="00C72565">
        <w:rPr>
          <w:b/>
          <w:sz w:val="24"/>
          <w:szCs w:val="24"/>
          <w:u w:val="single"/>
        </w:rPr>
        <w:t xml:space="preserve">КПП </w:t>
      </w:r>
      <w:r>
        <w:rPr>
          <w:sz w:val="24"/>
          <w:szCs w:val="24"/>
          <w:u w:val="single"/>
        </w:rPr>
        <w:t>032301001</w:t>
      </w:r>
    </w:p>
    <w:p w:rsidR="00A04A19" w:rsidRPr="00A04A19" w:rsidRDefault="00C72565">
      <w:pPr>
        <w:rPr>
          <w:b/>
          <w:sz w:val="24"/>
          <w:szCs w:val="24"/>
          <w:u w:val="single"/>
        </w:rPr>
      </w:pPr>
      <w:r w:rsidRPr="00C72565">
        <w:rPr>
          <w:b/>
          <w:sz w:val="24"/>
          <w:szCs w:val="24"/>
          <w:u w:val="single"/>
        </w:rPr>
        <w:t>Номер счета получателя платежа</w:t>
      </w:r>
      <w:r w:rsidR="00A04A19" w:rsidRPr="001E5E2A">
        <w:rPr>
          <w:b/>
          <w:sz w:val="24"/>
          <w:szCs w:val="24"/>
          <w:u w:val="single"/>
        </w:rPr>
        <w:t xml:space="preserve">: </w:t>
      </w:r>
      <w:r w:rsidR="00A04A19">
        <w:rPr>
          <w:b/>
          <w:sz w:val="24"/>
          <w:szCs w:val="24"/>
          <w:u w:val="single"/>
        </w:rPr>
        <w:t>40101810600000010002</w:t>
      </w:r>
    </w:p>
    <w:p w:rsidR="00C72565" w:rsidRDefault="00A04A19">
      <w:pPr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Наименование банка получателя</w:t>
      </w:r>
      <w:proofErr w:type="gramStart"/>
      <w:r>
        <w:rPr>
          <w:b/>
          <w:sz w:val="24"/>
          <w:szCs w:val="24"/>
          <w:u w:val="single"/>
        </w:rPr>
        <w:t xml:space="preserve"> </w:t>
      </w:r>
      <w:r w:rsidR="00C72565" w:rsidRPr="00C72565">
        <w:rPr>
          <w:sz w:val="24"/>
          <w:szCs w:val="24"/>
          <w:u w:val="single"/>
        </w:rPr>
        <w:t>:</w:t>
      </w:r>
      <w:proofErr w:type="gramEnd"/>
      <w:r w:rsidR="00C72565" w:rsidRPr="00C72565">
        <w:rPr>
          <w:sz w:val="24"/>
          <w:szCs w:val="24"/>
          <w:u w:val="single"/>
        </w:rPr>
        <w:t xml:space="preserve"> </w:t>
      </w:r>
      <w:r w:rsidR="00C72565">
        <w:rPr>
          <w:sz w:val="24"/>
          <w:szCs w:val="24"/>
          <w:u w:val="single"/>
        </w:rPr>
        <w:t xml:space="preserve">ГРКЦ </w:t>
      </w:r>
      <w:r>
        <w:rPr>
          <w:sz w:val="24"/>
          <w:szCs w:val="24"/>
          <w:u w:val="single"/>
        </w:rPr>
        <w:t>Национального</w:t>
      </w:r>
      <w:r w:rsidR="00C72565">
        <w:rPr>
          <w:sz w:val="24"/>
          <w:szCs w:val="24"/>
          <w:u w:val="single"/>
        </w:rPr>
        <w:t xml:space="preserve">  банка Республики Бурятия Центрального банка РФ</w:t>
      </w:r>
    </w:p>
    <w:p w:rsidR="00C72565" w:rsidRPr="00F279C6" w:rsidRDefault="00C72565">
      <w:pPr>
        <w:rPr>
          <w:sz w:val="24"/>
          <w:szCs w:val="24"/>
          <w:u w:val="single"/>
        </w:rPr>
      </w:pPr>
      <w:r w:rsidRPr="00C72565">
        <w:rPr>
          <w:b/>
          <w:sz w:val="24"/>
          <w:szCs w:val="24"/>
          <w:u w:val="single"/>
        </w:rPr>
        <w:t>БИК</w:t>
      </w:r>
      <w:r w:rsidRPr="00F279C6">
        <w:rPr>
          <w:sz w:val="24"/>
          <w:szCs w:val="24"/>
          <w:u w:val="single"/>
        </w:rPr>
        <w:t>: 048142001</w:t>
      </w:r>
    </w:p>
    <w:p w:rsidR="00C72565" w:rsidRDefault="00C72565">
      <w:pPr>
        <w:rPr>
          <w:sz w:val="24"/>
          <w:szCs w:val="24"/>
          <w:u w:val="single"/>
        </w:rPr>
      </w:pPr>
      <w:r w:rsidRPr="00F279C6">
        <w:rPr>
          <w:b/>
          <w:sz w:val="24"/>
          <w:szCs w:val="24"/>
          <w:u w:val="single"/>
        </w:rPr>
        <w:t xml:space="preserve">ОКТМО  </w:t>
      </w:r>
      <w:r>
        <w:rPr>
          <w:sz w:val="24"/>
          <w:szCs w:val="24"/>
          <w:u w:val="single"/>
        </w:rPr>
        <w:t xml:space="preserve"> </w:t>
      </w:r>
      <w:r w:rsidR="00F279C6">
        <w:rPr>
          <w:sz w:val="24"/>
          <w:szCs w:val="24"/>
          <w:u w:val="single"/>
        </w:rPr>
        <w:t xml:space="preserve">указывается по месту регистрации </w:t>
      </w:r>
    </w:p>
    <w:tbl>
      <w:tblPr>
        <w:tblStyle w:val="a3"/>
        <w:tblW w:w="10632" w:type="dxa"/>
        <w:tblInd w:w="-176" w:type="dxa"/>
        <w:tblLook w:val="04A0" w:firstRow="1" w:lastRow="0" w:firstColumn="1" w:lastColumn="0" w:noHBand="0" w:noVBand="1"/>
      </w:tblPr>
      <w:tblGrid>
        <w:gridCol w:w="3119"/>
        <w:gridCol w:w="3785"/>
        <w:gridCol w:w="1460"/>
        <w:gridCol w:w="2268"/>
      </w:tblGrid>
      <w:tr w:rsidR="00403A76" w:rsidTr="00602CA3">
        <w:tc>
          <w:tcPr>
            <w:tcW w:w="3119" w:type="dxa"/>
          </w:tcPr>
          <w:p w:rsidR="00403A76" w:rsidRPr="004751BF" w:rsidRDefault="00403A76" w:rsidP="004751BF">
            <w:pPr>
              <w:ind w:left="317" w:hanging="317"/>
              <w:rPr>
                <w:b/>
                <w:sz w:val="28"/>
                <w:szCs w:val="28"/>
              </w:rPr>
            </w:pPr>
            <w:r w:rsidRPr="004751B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785" w:type="dxa"/>
          </w:tcPr>
          <w:p w:rsidR="00403A76" w:rsidRDefault="00403A76" w:rsidP="00403A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1460" w:type="dxa"/>
          </w:tcPr>
          <w:p w:rsidR="00403A76" w:rsidRDefault="00403A76" w:rsidP="0053477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 квартал</w:t>
            </w:r>
          </w:p>
        </w:tc>
        <w:tc>
          <w:tcPr>
            <w:tcW w:w="2268" w:type="dxa"/>
          </w:tcPr>
          <w:p w:rsidR="00403A76" w:rsidRDefault="00403A76" w:rsidP="00403A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 2017г</w:t>
            </w:r>
          </w:p>
        </w:tc>
      </w:tr>
      <w:tr w:rsidR="00403A76" w:rsidTr="00602CA3">
        <w:tc>
          <w:tcPr>
            <w:tcW w:w="3119" w:type="dxa"/>
          </w:tcPr>
          <w:p w:rsidR="00403A76" w:rsidRPr="009C05FB" w:rsidRDefault="00403A76" w:rsidP="00471F68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 xml:space="preserve">Взносы на пенсионное страхование ИП </w:t>
            </w:r>
          </w:p>
          <w:p w:rsidR="00403A76" w:rsidRPr="009C05FB" w:rsidRDefault="00403A76" w:rsidP="00471F68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(с доходов до 300 тыс. руб.)</w:t>
            </w:r>
          </w:p>
        </w:tc>
        <w:tc>
          <w:tcPr>
            <w:tcW w:w="3785" w:type="dxa"/>
          </w:tcPr>
          <w:p w:rsidR="00403A76" w:rsidRPr="00C72565" w:rsidRDefault="00403A76" w:rsidP="00403A76">
            <w:pPr>
              <w:ind w:left="317" w:hanging="317"/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 xml:space="preserve">182 102 02140 06 1110 160 </w:t>
            </w:r>
          </w:p>
        </w:tc>
        <w:tc>
          <w:tcPr>
            <w:tcW w:w="1460" w:type="dxa"/>
          </w:tcPr>
          <w:p w:rsidR="00403A76" w:rsidRPr="00C72565" w:rsidRDefault="00403A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5850</w:t>
            </w:r>
          </w:p>
        </w:tc>
        <w:tc>
          <w:tcPr>
            <w:tcW w:w="2268" w:type="dxa"/>
          </w:tcPr>
          <w:p w:rsidR="00403A76" w:rsidRPr="00C72565" w:rsidRDefault="00403A76" w:rsidP="00403A76">
            <w:pPr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>23 400</w:t>
            </w:r>
          </w:p>
        </w:tc>
      </w:tr>
      <w:tr w:rsidR="00403A76" w:rsidTr="00602CA3">
        <w:trPr>
          <w:trHeight w:val="1121"/>
        </w:trPr>
        <w:tc>
          <w:tcPr>
            <w:tcW w:w="3119" w:type="dxa"/>
          </w:tcPr>
          <w:p w:rsidR="00403A76" w:rsidRPr="009C05FB" w:rsidRDefault="00403A76" w:rsidP="00471F68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Взносы на обязательное медицинское страхование</w:t>
            </w:r>
          </w:p>
          <w:p w:rsidR="00403A76" w:rsidRPr="009C05FB" w:rsidRDefault="00403A76">
            <w:pPr>
              <w:rPr>
                <w:b/>
                <w:sz w:val="28"/>
                <w:szCs w:val="28"/>
              </w:rPr>
            </w:pPr>
          </w:p>
        </w:tc>
        <w:tc>
          <w:tcPr>
            <w:tcW w:w="3785" w:type="dxa"/>
          </w:tcPr>
          <w:p w:rsidR="00403A76" w:rsidRPr="00C72565" w:rsidRDefault="00403A76">
            <w:pPr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>182 102 02103 08 1013 160</w:t>
            </w:r>
          </w:p>
        </w:tc>
        <w:tc>
          <w:tcPr>
            <w:tcW w:w="1460" w:type="dxa"/>
          </w:tcPr>
          <w:p w:rsidR="00403A76" w:rsidRPr="00C72565" w:rsidRDefault="00403A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1147,50</w:t>
            </w:r>
          </w:p>
        </w:tc>
        <w:tc>
          <w:tcPr>
            <w:tcW w:w="2268" w:type="dxa"/>
          </w:tcPr>
          <w:p w:rsidR="00403A76" w:rsidRPr="00C72565" w:rsidRDefault="00403A76" w:rsidP="00403A76">
            <w:pPr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>4 590</w:t>
            </w:r>
          </w:p>
        </w:tc>
      </w:tr>
      <w:tr w:rsidR="00403A76" w:rsidTr="00602CA3">
        <w:tc>
          <w:tcPr>
            <w:tcW w:w="3119" w:type="dxa"/>
          </w:tcPr>
          <w:p w:rsidR="00403A76" w:rsidRPr="009C05FB" w:rsidRDefault="00403A76" w:rsidP="00471F68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 xml:space="preserve">Взносы на пенсионное страхование ИП </w:t>
            </w:r>
          </w:p>
          <w:p w:rsidR="00403A76" w:rsidRPr="009C05FB" w:rsidRDefault="00403A76" w:rsidP="00C72565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(с доходов</w:t>
            </w:r>
            <w:proofErr w:type="gramStart"/>
            <w:r w:rsidRPr="009C05FB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9C05FB">
              <w:rPr>
                <w:b/>
                <w:sz w:val="20"/>
                <w:szCs w:val="20"/>
              </w:rPr>
              <w:t xml:space="preserve"> превышающего 300 тыс. руб.) 1%</w:t>
            </w:r>
          </w:p>
        </w:tc>
        <w:tc>
          <w:tcPr>
            <w:tcW w:w="3785" w:type="dxa"/>
          </w:tcPr>
          <w:p w:rsidR="00403A76" w:rsidRPr="00C72565" w:rsidRDefault="00403A76" w:rsidP="00403A76">
            <w:pPr>
              <w:ind w:left="317" w:hanging="317"/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 xml:space="preserve">182 102 02140 06 1110 160 </w:t>
            </w:r>
          </w:p>
        </w:tc>
        <w:tc>
          <w:tcPr>
            <w:tcW w:w="1460" w:type="dxa"/>
          </w:tcPr>
          <w:p w:rsidR="00403A76" w:rsidRPr="001A0AB1" w:rsidRDefault="001A0A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(доход-300 000)*1%</w:t>
            </w:r>
          </w:p>
        </w:tc>
        <w:tc>
          <w:tcPr>
            <w:tcW w:w="2268" w:type="dxa"/>
          </w:tcPr>
          <w:p w:rsidR="00403A76" w:rsidRPr="00C72565" w:rsidRDefault="001A0AB1" w:rsidP="0045289F">
            <w:pPr>
              <w:autoSpaceDE w:val="0"/>
              <w:autoSpaceDN w:val="0"/>
              <w:adjustRightInd w:val="0"/>
              <w:ind w:left="175" w:hanging="142"/>
              <w:jc w:val="center"/>
              <w:rPr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Срок  уплаты </w:t>
            </w:r>
            <w:r w:rsidRPr="001A0AB1">
              <w:rPr>
                <w:rFonts w:ascii="Calibri" w:hAnsi="Calibri" w:cs="Calibri"/>
                <w:b/>
                <w:bCs/>
                <w:sz w:val="16"/>
                <w:szCs w:val="16"/>
              </w:rPr>
              <w:t>не по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зднее 1 апреля</w:t>
            </w:r>
            <w:r w:rsidR="0045289F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года 2018 за 2017год</w:t>
            </w:r>
          </w:p>
        </w:tc>
      </w:tr>
    </w:tbl>
    <w:p w:rsidR="00C72565" w:rsidRDefault="00C72565" w:rsidP="00C72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Cs/>
          <w:sz w:val="28"/>
          <w:szCs w:val="28"/>
        </w:rPr>
      </w:pPr>
    </w:p>
    <w:p w:rsidR="00C72565" w:rsidRPr="001E0494" w:rsidRDefault="00C72565" w:rsidP="00602CA3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Calibri" w:hAnsi="Calibri" w:cs="Calibri"/>
          <w:bCs/>
          <w:sz w:val="24"/>
          <w:szCs w:val="24"/>
        </w:rPr>
      </w:pPr>
      <w:r w:rsidRPr="001E0494">
        <w:rPr>
          <w:rFonts w:ascii="Calibri" w:hAnsi="Calibri" w:cs="Calibri"/>
          <w:bCs/>
          <w:sz w:val="24"/>
          <w:szCs w:val="24"/>
        </w:rPr>
        <w:t xml:space="preserve">Срок уплаты фиксированных платежей по взносам на обязательное пенсионное и медицинское страхование за год - </w:t>
      </w:r>
      <w:r w:rsidRPr="001E0494">
        <w:rPr>
          <w:rFonts w:ascii="Calibri" w:hAnsi="Calibri" w:cs="Calibri"/>
          <w:b/>
          <w:bCs/>
          <w:sz w:val="24"/>
          <w:szCs w:val="24"/>
          <w:u w:val="single"/>
        </w:rPr>
        <w:t>не позднее 31 декабря этого года.</w:t>
      </w:r>
    </w:p>
    <w:p w:rsidR="0053477C" w:rsidRDefault="0053477C" w:rsidP="00602CA3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Calibri" w:hAnsi="Calibri" w:cs="Calibri"/>
          <w:b/>
          <w:bCs/>
          <w:sz w:val="24"/>
          <w:szCs w:val="24"/>
        </w:rPr>
      </w:pPr>
      <w:r w:rsidRPr="001E0494">
        <w:rPr>
          <w:rFonts w:ascii="Calibri" w:hAnsi="Calibri" w:cs="Calibri"/>
          <w:bCs/>
          <w:sz w:val="24"/>
          <w:szCs w:val="24"/>
        </w:rPr>
        <w:t xml:space="preserve">  Страховые взносы, исчисленные с суммы дохода плательщика, </w:t>
      </w:r>
      <w:r w:rsidRPr="001E0494">
        <w:rPr>
          <w:rFonts w:ascii="Calibri" w:hAnsi="Calibri" w:cs="Calibri"/>
          <w:b/>
          <w:bCs/>
          <w:sz w:val="24"/>
          <w:szCs w:val="24"/>
        </w:rPr>
        <w:t>превышающей 300 000 рублей за расчетный период</w:t>
      </w:r>
      <w:r w:rsidRPr="001E0494">
        <w:rPr>
          <w:rFonts w:ascii="Calibri" w:hAnsi="Calibri" w:cs="Calibri"/>
          <w:bCs/>
          <w:sz w:val="24"/>
          <w:szCs w:val="24"/>
        </w:rPr>
        <w:t xml:space="preserve">, уплачиваются плательщиком </w:t>
      </w:r>
      <w:r w:rsidRPr="001E0494">
        <w:rPr>
          <w:rFonts w:ascii="Calibri" w:hAnsi="Calibri" w:cs="Calibri"/>
          <w:b/>
          <w:bCs/>
          <w:sz w:val="24"/>
          <w:szCs w:val="24"/>
        </w:rPr>
        <w:t>не позднее 1 апреля года, следующего за истекшим расчетным периодом.</w:t>
      </w:r>
    </w:p>
    <w:p w:rsidR="00403A76" w:rsidRPr="00403A76" w:rsidRDefault="00403A76" w:rsidP="0053477C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                                           </w:t>
      </w:r>
      <w:r w:rsidRPr="00403A76">
        <w:rPr>
          <w:rFonts w:ascii="Calibri" w:hAnsi="Calibri" w:cs="Calibri"/>
          <w:b/>
          <w:bCs/>
          <w:sz w:val="24"/>
          <w:szCs w:val="24"/>
          <w:u w:val="single"/>
        </w:rPr>
        <w:t xml:space="preserve">КБК </w:t>
      </w:r>
      <w:r w:rsidR="00B9491A">
        <w:rPr>
          <w:rFonts w:ascii="Calibri" w:hAnsi="Calibri" w:cs="Calibri"/>
          <w:b/>
          <w:bCs/>
          <w:sz w:val="24"/>
          <w:szCs w:val="24"/>
          <w:u w:val="single"/>
        </w:rPr>
        <w:t>для уплаты страховых взносов за ИП за</w:t>
      </w:r>
      <w:r w:rsidRPr="00403A76">
        <w:rPr>
          <w:rFonts w:ascii="Calibri" w:hAnsi="Calibri" w:cs="Calibri"/>
          <w:b/>
          <w:bCs/>
          <w:sz w:val="24"/>
          <w:szCs w:val="24"/>
          <w:u w:val="single"/>
        </w:rPr>
        <w:t xml:space="preserve"> ИСТЕКШИЕ ПЕРИОДЫ ДО 2017 </w:t>
      </w:r>
    </w:p>
    <w:p w:rsidR="00403A76" w:rsidRPr="001E0494" w:rsidRDefault="00403A76" w:rsidP="0053477C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Calibri" w:hAnsi="Calibri" w:cs="Calibri"/>
          <w:bCs/>
          <w:sz w:val="24"/>
          <w:szCs w:val="24"/>
        </w:rPr>
      </w:pP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3120"/>
        <w:gridCol w:w="4110"/>
        <w:gridCol w:w="2694"/>
      </w:tblGrid>
      <w:tr w:rsidR="001A0AB1" w:rsidTr="00602CA3">
        <w:tc>
          <w:tcPr>
            <w:tcW w:w="3120" w:type="dxa"/>
          </w:tcPr>
          <w:p w:rsidR="001A0AB1" w:rsidRPr="004751BF" w:rsidRDefault="001A0AB1" w:rsidP="00403A76">
            <w:pPr>
              <w:ind w:left="317" w:hanging="317"/>
              <w:rPr>
                <w:b/>
                <w:sz w:val="28"/>
                <w:szCs w:val="28"/>
              </w:rPr>
            </w:pPr>
            <w:r w:rsidRPr="004751B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110" w:type="dxa"/>
          </w:tcPr>
          <w:p w:rsidR="001A0AB1" w:rsidRDefault="001A0AB1" w:rsidP="00403A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2694" w:type="dxa"/>
          </w:tcPr>
          <w:p w:rsidR="001A0AB1" w:rsidRDefault="001A0AB1" w:rsidP="00403A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 2013-2016</w:t>
            </w:r>
          </w:p>
        </w:tc>
      </w:tr>
      <w:tr w:rsidR="001A0AB1" w:rsidTr="00602CA3">
        <w:tc>
          <w:tcPr>
            <w:tcW w:w="3120" w:type="dxa"/>
          </w:tcPr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 xml:space="preserve">Взносы на пенсионное страхование ИП </w:t>
            </w:r>
          </w:p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(с доходов до 300 тыс. руб.)</w:t>
            </w:r>
          </w:p>
        </w:tc>
        <w:tc>
          <w:tcPr>
            <w:tcW w:w="4110" w:type="dxa"/>
          </w:tcPr>
          <w:p w:rsidR="001A0AB1" w:rsidRPr="00C72565" w:rsidRDefault="001A0AB1" w:rsidP="00403A76">
            <w:pPr>
              <w:ind w:left="317" w:hanging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182 102 02140 06 110</w:t>
            </w:r>
            <w:r w:rsidRPr="00C72565">
              <w:rPr>
                <w:sz w:val="28"/>
                <w:szCs w:val="28"/>
              </w:rPr>
              <w:t xml:space="preserve">0 160 </w:t>
            </w:r>
          </w:p>
        </w:tc>
        <w:tc>
          <w:tcPr>
            <w:tcW w:w="2694" w:type="dxa"/>
          </w:tcPr>
          <w:p w:rsidR="001A0AB1" w:rsidRPr="00C72565" w:rsidRDefault="001A0AB1" w:rsidP="00403A76">
            <w:pPr>
              <w:rPr>
                <w:sz w:val="28"/>
                <w:szCs w:val="28"/>
              </w:rPr>
            </w:pPr>
          </w:p>
        </w:tc>
      </w:tr>
      <w:tr w:rsidR="001A0AB1" w:rsidTr="00602CA3">
        <w:tc>
          <w:tcPr>
            <w:tcW w:w="3120" w:type="dxa"/>
          </w:tcPr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ПЕНИ на</w:t>
            </w:r>
            <w:r w:rsidRPr="009C05FB">
              <w:rPr>
                <w:b/>
                <w:sz w:val="20"/>
                <w:szCs w:val="20"/>
              </w:rPr>
              <w:t xml:space="preserve"> Взносы на пенсионное страхование ИП </w:t>
            </w:r>
          </w:p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1A0AB1" w:rsidRPr="00C72565" w:rsidRDefault="00A22D20" w:rsidP="00A22D20">
            <w:pPr>
              <w:ind w:left="317" w:hanging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182 102 02140 06 21</w:t>
            </w:r>
            <w:r w:rsidR="001A0AB1">
              <w:rPr>
                <w:sz w:val="28"/>
                <w:szCs w:val="28"/>
              </w:rPr>
              <w:t>0</w:t>
            </w:r>
            <w:r w:rsidR="001A0AB1" w:rsidRPr="00C72565">
              <w:rPr>
                <w:sz w:val="28"/>
                <w:szCs w:val="28"/>
              </w:rPr>
              <w:t>0 160</w:t>
            </w:r>
          </w:p>
        </w:tc>
        <w:tc>
          <w:tcPr>
            <w:tcW w:w="2694" w:type="dxa"/>
          </w:tcPr>
          <w:p w:rsidR="001A0AB1" w:rsidRPr="00C72565" w:rsidRDefault="001A0AB1" w:rsidP="00403A76">
            <w:pPr>
              <w:rPr>
                <w:sz w:val="28"/>
                <w:szCs w:val="28"/>
              </w:rPr>
            </w:pPr>
          </w:p>
        </w:tc>
      </w:tr>
      <w:tr w:rsidR="001A0AB1" w:rsidTr="00602CA3">
        <w:trPr>
          <w:trHeight w:val="899"/>
        </w:trPr>
        <w:tc>
          <w:tcPr>
            <w:tcW w:w="3120" w:type="dxa"/>
          </w:tcPr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Взносы на обязательное медицинское страхование</w:t>
            </w:r>
          </w:p>
          <w:p w:rsidR="001A0AB1" w:rsidRPr="009C05FB" w:rsidRDefault="001A0AB1" w:rsidP="00403A76">
            <w:pPr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1A0AB1" w:rsidRPr="00C72565" w:rsidRDefault="001A0AB1" w:rsidP="00403A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182 102 02103 08 1011 </w:t>
            </w:r>
            <w:r w:rsidRPr="00C72565">
              <w:rPr>
                <w:sz w:val="28"/>
                <w:szCs w:val="28"/>
              </w:rPr>
              <w:t xml:space="preserve"> 160</w:t>
            </w:r>
          </w:p>
        </w:tc>
        <w:tc>
          <w:tcPr>
            <w:tcW w:w="2694" w:type="dxa"/>
          </w:tcPr>
          <w:p w:rsidR="001A0AB1" w:rsidRPr="00C72565" w:rsidRDefault="001A0AB1" w:rsidP="00403A76">
            <w:pPr>
              <w:rPr>
                <w:sz w:val="28"/>
                <w:szCs w:val="28"/>
              </w:rPr>
            </w:pPr>
          </w:p>
        </w:tc>
      </w:tr>
      <w:tr w:rsidR="001A0AB1" w:rsidTr="00602CA3">
        <w:tc>
          <w:tcPr>
            <w:tcW w:w="3120" w:type="dxa"/>
          </w:tcPr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ПЕНИ на </w:t>
            </w:r>
            <w:r w:rsidRPr="009C05FB">
              <w:rPr>
                <w:b/>
                <w:sz w:val="20"/>
                <w:szCs w:val="20"/>
              </w:rPr>
              <w:t>Взносы на обязательное медицинское страхование</w:t>
            </w:r>
          </w:p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1A0AB1" w:rsidRPr="00C72565" w:rsidRDefault="001A0AB1" w:rsidP="00403A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182 102 02103 08 2011 </w:t>
            </w:r>
            <w:r w:rsidRPr="00C72565">
              <w:rPr>
                <w:sz w:val="28"/>
                <w:szCs w:val="28"/>
              </w:rPr>
              <w:t xml:space="preserve"> 160</w:t>
            </w:r>
          </w:p>
        </w:tc>
        <w:tc>
          <w:tcPr>
            <w:tcW w:w="2694" w:type="dxa"/>
          </w:tcPr>
          <w:p w:rsidR="001A0AB1" w:rsidRPr="00C72565" w:rsidRDefault="001A0AB1" w:rsidP="00403A76">
            <w:pPr>
              <w:rPr>
                <w:sz w:val="28"/>
                <w:szCs w:val="28"/>
              </w:rPr>
            </w:pPr>
          </w:p>
        </w:tc>
      </w:tr>
      <w:tr w:rsidR="001A0AB1" w:rsidTr="00602CA3">
        <w:tc>
          <w:tcPr>
            <w:tcW w:w="3120" w:type="dxa"/>
          </w:tcPr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 xml:space="preserve">Взносы на пенсионное страхование ИП </w:t>
            </w:r>
          </w:p>
          <w:p w:rsidR="001A0AB1" w:rsidRPr="009C05FB" w:rsidRDefault="001A0AB1" w:rsidP="00403A76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(с доходов</w:t>
            </w:r>
            <w:proofErr w:type="gramStart"/>
            <w:r w:rsidRPr="009C05FB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9C05FB">
              <w:rPr>
                <w:b/>
                <w:sz w:val="20"/>
                <w:szCs w:val="20"/>
              </w:rPr>
              <w:t xml:space="preserve"> превышающего 300 тыс. руб.) 1%</w:t>
            </w:r>
            <w:r w:rsidR="00D013E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</w:tcPr>
          <w:p w:rsidR="001A0AB1" w:rsidRPr="00D013EE" w:rsidRDefault="001A0AB1" w:rsidP="00403A76">
            <w:pPr>
              <w:ind w:left="317" w:hanging="317"/>
              <w:rPr>
                <w:sz w:val="28"/>
                <w:szCs w:val="28"/>
                <w:u w:val="single"/>
              </w:rPr>
            </w:pPr>
            <w:r w:rsidRPr="00D013EE">
              <w:rPr>
                <w:sz w:val="28"/>
                <w:szCs w:val="28"/>
                <w:u w:val="single"/>
              </w:rPr>
              <w:t xml:space="preserve">182 102 02140 06 1200 160 </w:t>
            </w:r>
          </w:p>
        </w:tc>
        <w:tc>
          <w:tcPr>
            <w:tcW w:w="2694" w:type="dxa"/>
          </w:tcPr>
          <w:p w:rsidR="001A0AB1" w:rsidRPr="001E5E2A" w:rsidRDefault="0045289F" w:rsidP="0045289F">
            <w:r w:rsidRPr="001E5E2A">
              <w:rPr>
                <w:rFonts w:ascii="Calibri" w:hAnsi="Calibri" w:cs="Calibri"/>
                <w:bCs/>
              </w:rPr>
              <w:t xml:space="preserve">Срок  уплаты не позднее 1 апреля года 2017 </w:t>
            </w:r>
            <w:bookmarkStart w:id="0" w:name="_GoBack"/>
            <w:r w:rsidRPr="001E5E2A">
              <w:rPr>
                <w:rFonts w:ascii="Calibri" w:hAnsi="Calibri" w:cs="Calibri"/>
                <w:b/>
                <w:bCs/>
                <w:sz w:val="24"/>
                <w:szCs w:val="24"/>
              </w:rPr>
              <w:t>за 2016 год</w:t>
            </w:r>
            <w:bookmarkEnd w:id="0"/>
          </w:p>
        </w:tc>
      </w:tr>
    </w:tbl>
    <w:p w:rsidR="00B615C4" w:rsidRDefault="00B615C4">
      <w:pPr>
        <w:rPr>
          <w:b/>
          <w:sz w:val="28"/>
          <w:szCs w:val="28"/>
        </w:rPr>
      </w:pPr>
    </w:p>
    <w:p w:rsidR="001A0AB1" w:rsidRDefault="001A0AB1">
      <w:pPr>
        <w:rPr>
          <w:b/>
          <w:sz w:val="28"/>
          <w:szCs w:val="28"/>
        </w:rPr>
      </w:pPr>
    </w:p>
    <w:p w:rsidR="001A0AB1" w:rsidRDefault="001A0AB1" w:rsidP="001A0AB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Реквизиты для уплаты </w:t>
      </w:r>
      <w:r w:rsidRPr="00C72565">
        <w:rPr>
          <w:b/>
          <w:sz w:val="28"/>
          <w:szCs w:val="28"/>
          <w:u w:val="single"/>
        </w:rPr>
        <w:t xml:space="preserve"> </w:t>
      </w:r>
      <w:r w:rsidRPr="001A0AB1">
        <w:rPr>
          <w:b/>
          <w:sz w:val="28"/>
          <w:szCs w:val="28"/>
          <w:u w:val="single"/>
        </w:rPr>
        <w:t>страховых взносов  за работников</w:t>
      </w:r>
      <w:r>
        <w:rPr>
          <w:sz w:val="28"/>
          <w:szCs w:val="28"/>
          <w:u w:val="single"/>
        </w:rPr>
        <w:t xml:space="preserve"> </w:t>
      </w:r>
      <w:r w:rsidRPr="00C72565">
        <w:rPr>
          <w:b/>
          <w:sz w:val="28"/>
          <w:szCs w:val="28"/>
          <w:u w:val="single"/>
        </w:rPr>
        <w:t xml:space="preserve">в 2017 году </w:t>
      </w:r>
    </w:p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4821"/>
        <w:gridCol w:w="4961"/>
      </w:tblGrid>
      <w:tr w:rsidR="001A0AB1" w:rsidTr="00602CA3">
        <w:tc>
          <w:tcPr>
            <w:tcW w:w="4821" w:type="dxa"/>
          </w:tcPr>
          <w:p w:rsidR="001A0AB1" w:rsidRPr="004751BF" w:rsidRDefault="001A0AB1" w:rsidP="001A0AB1">
            <w:pPr>
              <w:ind w:left="317" w:hanging="317"/>
              <w:rPr>
                <w:b/>
                <w:sz w:val="28"/>
                <w:szCs w:val="28"/>
              </w:rPr>
            </w:pPr>
            <w:r w:rsidRPr="004751B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961" w:type="dxa"/>
          </w:tcPr>
          <w:p w:rsidR="001A0AB1" w:rsidRDefault="001A0AB1" w:rsidP="001A0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</w:tr>
      <w:tr w:rsidR="001A0AB1" w:rsidTr="00602CA3">
        <w:tc>
          <w:tcPr>
            <w:tcW w:w="4821" w:type="dxa"/>
          </w:tcPr>
          <w:p w:rsidR="001A0AB1" w:rsidRPr="009C05FB" w:rsidRDefault="001A0AB1" w:rsidP="001A0AB1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 xml:space="preserve">Взносы на пенсионное страхование </w:t>
            </w:r>
          </w:p>
          <w:p w:rsidR="001A0AB1" w:rsidRPr="009C05FB" w:rsidRDefault="001A0AB1" w:rsidP="001A0AB1">
            <w:pPr>
              <w:ind w:left="317" w:hanging="317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1A0AB1" w:rsidRPr="00C72565" w:rsidRDefault="001A0AB1" w:rsidP="001A0AB1">
            <w:pPr>
              <w:ind w:left="317" w:hanging="317"/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>182 102 02</w:t>
            </w:r>
            <w:r>
              <w:rPr>
                <w:sz w:val="28"/>
                <w:szCs w:val="28"/>
              </w:rPr>
              <w:t>010</w:t>
            </w:r>
            <w:r w:rsidRPr="00C72565">
              <w:rPr>
                <w:sz w:val="28"/>
                <w:szCs w:val="28"/>
              </w:rPr>
              <w:t xml:space="preserve"> 06 1</w:t>
            </w:r>
            <w:r>
              <w:rPr>
                <w:sz w:val="28"/>
                <w:szCs w:val="28"/>
              </w:rPr>
              <w:t>0</w:t>
            </w:r>
            <w:r w:rsidRPr="00C72565">
              <w:rPr>
                <w:sz w:val="28"/>
                <w:szCs w:val="28"/>
              </w:rPr>
              <w:t xml:space="preserve">10 160 </w:t>
            </w:r>
          </w:p>
        </w:tc>
      </w:tr>
      <w:tr w:rsidR="001A0AB1" w:rsidTr="00602CA3">
        <w:trPr>
          <w:trHeight w:val="508"/>
        </w:trPr>
        <w:tc>
          <w:tcPr>
            <w:tcW w:w="4821" w:type="dxa"/>
          </w:tcPr>
          <w:p w:rsidR="001A0AB1" w:rsidRPr="009C05FB" w:rsidRDefault="001A0AB1" w:rsidP="001A0AB1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Взносы на обязательное медицинское страхование</w:t>
            </w:r>
          </w:p>
          <w:p w:rsidR="001A0AB1" w:rsidRPr="009C05FB" w:rsidRDefault="001A0AB1" w:rsidP="001A0AB1">
            <w:pPr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1A0AB1" w:rsidRPr="00C72565" w:rsidRDefault="001A0AB1" w:rsidP="001A0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182 102 02101</w:t>
            </w:r>
            <w:r w:rsidRPr="00C72565">
              <w:rPr>
                <w:sz w:val="28"/>
                <w:szCs w:val="28"/>
              </w:rPr>
              <w:t xml:space="preserve"> 08 1013 160</w:t>
            </w:r>
          </w:p>
        </w:tc>
      </w:tr>
      <w:tr w:rsidR="001A0AB1" w:rsidTr="00602CA3">
        <w:tc>
          <w:tcPr>
            <w:tcW w:w="4821" w:type="dxa"/>
          </w:tcPr>
          <w:p w:rsidR="001A0AB1" w:rsidRPr="009C05FB" w:rsidRDefault="001A0AB1" w:rsidP="001A0AB1">
            <w:pPr>
              <w:ind w:left="317" w:hanging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Вносы на обязательное социальное страхование на случай временной нетрудоспособности и в св</w:t>
            </w:r>
            <w:r w:rsidR="00FF46A0">
              <w:rPr>
                <w:b/>
                <w:sz w:val="20"/>
                <w:szCs w:val="20"/>
              </w:rPr>
              <w:t>я</w:t>
            </w:r>
            <w:r>
              <w:rPr>
                <w:b/>
                <w:sz w:val="20"/>
                <w:szCs w:val="20"/>
              </w:rPr>
              <w:t>зи с мате</w:t>
            </w:r>
            <w:r w:rsidR="00FF46A0">
              <w:rPr>
                <w:b/>
                <w:sz w:val="20"/>
                <w:szCs w:val="20"/>
              </w:rPr>
              <w:t>ринством</w:t>
            </w:r>
          </w:p>
        </w:tc>
        <w:tc>
          <w:tcPr>
            <w:tcW w:w="4961" w:type="dxa"/>
          </w:tcPr>
          <w:p w:rsidR="001A0AB1" w:rsidRPr="00C72565" w:rsidRDefault="00FF46A0" w:rsidP="00FF46A0">
            <w:pPr>
              <w:ind w:left="317" w:hanging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182 102 02090</w:t>
            </w:r>
            <w:r w:rsidRPr="00C72565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 xml:space="preserve">7 </w:t>
            </w:r>
            <w:r w:rsidRPr="00C72565">
              <w:rPr>
                <w:sz w:val="28"/>
                <w:szCs w:val="28"/>
              </w:rPr>
              <w:t xml:space="preserve"> 101</w:t>
            </w:r>
            <w:r>
              <w:rPr>
                <w:sz w:val="28"/>
                <w:szCs w:val="28"/>
              </w:rPr>
              <w:t xml:space="preserve">0 </w:t>
            </w:r>
            <w:r w:rsidRPr="00C72565">
              <w:rPr>
                <w:sz w:val="28"/>
                <w:szCs w:val="28"/>
              </w:rPr>
              <w:t xml:space="preserve"> 160</w:t>
            </w:r>
          </w:p>
        </w:tc>
      </w:tr>
    </w:tbl>
    <w:p w:rsidR="004B59B3" w:rsidRPr="004B59B3" w:rsidRDefault="00FF46A0">
      <w:pPr>
        <w:rPr>
          <w:b/>
          <w:sz w:val="28"/>
          <w:szCs w:val="28"/>
          <w:u w:val="single"/>
        </w:rPr>
      </w:pPr>
      <w:r w:rsidRPr="004B59B3">
        <w:rPr>
          <w:b/>
          <w:sz w:val="28"/>
          <w:szCs w:val="28"/>
          <w:u w:val="single"/>
        </w:rPr>
        <w:t xml:space="preserve"> КБК для</w:t>
      </w:r>
      <w:r w:rsidR="00602CA3">
        <w:rPr>
          <w:b/>
          <w:sz w:val="28"/>
          <w:szCs w:val="28"/>
          <w:u w:val="single"/>
        </w:rPr>
        <w:t xml:space="preserve"> уплаты</w:t>
      </w:r>
      <w:r w:rsidRPr="004B59B3">
        <w:rPr>
          <w:b/>
          <w:sz w:val="28"/>
          <w:szCs w:val="28"/>
          <w:u w:val="single"/>
        </w:rPr>
        <w:t xml:space="preserve"> пенсионных взносов </w:t>
      </w:r>
      <w:r w:rsidR="004B59B3" w:rsidRPr="004B59B3">
        <w:rPr>
          <w:rFonts w:ascii="Calibri" w:hAnsi="Calibri" w:cs="Calibri"/>
          <w:b/>
          <w:sz w:val="24"/>
          <w:szCs w:val="24"/>
          <w:u w:val="single"/>
        </w:rPr>
        <w:t xml:space="preserve">по дополнительному тарифу, если класс условий труда подтвержден </w:t>
      </w:r>
      <w:proofErr w:type="spellStart"/>
      <w:r w:rsidR="004B59B3" w:rsidRPr="004B59B3">
        <w:rPr>
          <w:rFonts w:ascii="Calibri" w:hAnsi="Calibri" w:cs="Calibri"/>
          <w:b/>
          <w:sz w:val="24"/>
          <w:szCs w:val="24"/>
          <w:u w:val="single"/>
        </w:rPr>
        <w:t>спецоценкой</w:t>
      </w:r>
      <w:proofErr w:type="spellEnd"/>
      <w:r w:rsidR="004B59B3" w:rsidRPr="004B59B3">
        <w:rPr>
          <w:rFonts w:ascii="Calibri" w:hAnsi="Calibri" w:cs="Calibri"/>
          <w:b/>
          <w:sz w:val="24"/>
          <w:szCs w:val="24"/>
          <w:u w:val="single"/>
        </w:rPr>
        <w:t>.</w:t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FF46A0" w:rsidTr="00602CA3">
        <w:tc>
          <w:tcPr>
            <w:tcW w:w="5245" w:type="dxa"/>
          </w:tcPr>
          <w:p w:rsidR="00FF46A0" w:rsidRPr="004751BF" w:rsidRDefault="00FF46A0" w:rsidP="00FF46A0">
            <w:pPr>
              <w:ind w:left="317" w:hanging="317"/>
              <w:rPr>
                <w:b/>
                <w:sz w:val="28"/>
                <w:szCs w:val="28"/>
              </w:rPr>
            </w:pPr>
            <w:r w:rsidRPr="004751B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103" w:type="dxa"/>
          </w:tcPr>
          <w:p w:rsidR="00FF46A0" w:rsidRDefault="00FF46A0" w:rsidP="00FF4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</w:tr>
      <w:tr w:rsidR="00FF46A0" w:rsidTr="00602CA3">
        <w:tc>
          <w:tcPr>
            <w:tcW w:w="5245" w:type="dxa"/>
          </w:tcPr>
          <w:p w:rsidR="00FF46A0" w:rsidRPr="009C05FB" w:rsidRDefault="00FF46A0" w:rsidP="00602CA3">
            <w:pPr>
              <w:ind w:left="317" w:hanging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Взносы по дополнительному тарифу за лиц, занятых на работах, указанных в п.1  ч. 1 ст. 30 Федерального закона от 28.12.2013 №400-ФЗ (список 1)</w:t>
            </w:r>
          </w:p>
        </w:tc>
        <w:tc>
          <w:tcPr>
            <w:tcW w:w="5103" w:type="dxa"/>
          </w:tcPr>
          <w:p w:rsidR="00FF46A0" w:rsidRPr="00C72565" w:rsidRDefault="00FF46A0" w:rsidP="00FF46A0">
            <w:pPr>
              <w:ind w:left="317" w:hanging="317"/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 xml:space="preserve">182 102 </w:t>
            </w:r>
            <w:r>
              <w:rPr>
                <w:sz w:val="28"/>
                <w:szCs w:val="28"/>
              </w:rPr>
              <w:t>02131 06 1020 160</w:t>
            </w:r>
          </w:p>
        </w:tc>
      </w:tr>
      <w:tr w:rsidR="00FF46A0" w:rsidTr="00602CA3">
        <w:trPr>
          <w:trHeight w:val="508"/>
        </w:trPr>
        <w:tc>
          <w:tcPr>
            <w:tcW w:w="5245" w:type="dxa"/>
          </w:tcPr>
          <w:p w:rsidR="00FF46A0" w:rsidRPr="009C05FB" w:rsidRDefault="00FF46A0" w:rsidP="00602CA3">
            <w:pPr>
              <w:ind w:left="317" w:hanging="317"/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>Взносы по дополнительному тарифу за лиц, занятых на работах, указанных в п.п.2-18 ч 1ст. 30 Федерального закона от 28.12.2013 №400-ФЗ (список 2)</w:t>
            </w:r>
          </w:p>
        </w:tc>
        <w:tc>
          <w:tcPr>
            <w:tcW w:w="5103" w:type="dxa"/>
          </w:tcPr>
          <w:p w:rsidR="00FF46A0" w:rsidRPr="00C72565" w:rsidRDefault="00FF46A0" w:rsidP="00FF46A0">
            <w:pPr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 xml:space="preserve">182 102 </w:t>
            </w:r>
            <w:r>
              <w:rPr>
                <w:sz w:val="28"/>
                <w:szCs w:val="28"/>
              </w:rPr>
              <w:t>02132 06 1020 160</w:t>
            </w:r>
          </w:p>
        </w:tc>
      </w:tr>
    </w:tbl>
    <w:p w:rsidR="00B9491A" w:rsidRDefault="004B59B3" w:rsidP="00B9491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4B59B3">
        <w:rPr>
          <w:rFonts w:ascii="Calibri" w:hAnsi="Calibri" w:cs="Calibri"/>
          <w:sz w:val="28"/>
          <w:szCs w:val="28"/>
        </w:rPr>
        <w:t xml:space="preserve"> </w:t>
      </w:r>
      <w:r w:rsidRPr="004B59B3">
        <w:rPr>
          <w:b/>
          <w:sz w:val="28"/>
          <w:szCs w:val="28"/>
          <w:u w:val="single"/>
        </w:rPr>
        <w:t>КБК для</w:t>
      </w:r>
      <w:r w:rsidR="00602CA3">
        <w:rPr>
          <w:b/>
          <w:sz w:val="28"/>
          <w:szCs w:val="28"/>
          <w:u w:val="single"/>
        </w:rPr>
        <w:t xml:space="preserve"> уплаты</w:t>
      </w:r>
      <w:r w:rsidRPr="004B59B3">
        <w:rPr>
          <w:b/>
          <w:sz w:val="28"/>
          <w:szCs w:val="28"/>
          <w:u w:val="single"/>
        </w:rPr>
        <w:t xml:space="preserve"> пенсионных взносов </w:t>
      </w:r>
      <w:r w:rsidRPr="004B59B3">
        <w:rPr>
          <w:rFonts w:ascii="Calibri" w:hAnsi="Calibri" w:cs="Calibri"/>
          <w:b/>
          <w:sz w:val="24"/>
          <w:szCs w:val="24"/>
          <w:u w:val="single"/>
        </w:rPr>
        <w:t xml:space="preserve">по дополнительному тарифу, </w:t>
      </w:r>
      <w:r w:rsidR="00B9491A" w:rsidRPr="00B9491A">
        <w:rPr>
          <w:rFonts w:ascii="Calibri" w:hAnsi="Calibri" w:cs="Calibri"/>
          <w:b/>
          <w:sz w:val="24"/>
          <w:szCs w:val="24"/>
          <w:u w:val="single"/>
        </w:rPr>
        <w:t>при отсут</w:t>
      </w:r>
      <w:r w:rsidR="00B9491A">
        <w:rPr>
          <w:rFonts w:ascii="Calibri" w:hAnsi="Calibri" w:cs="Calibri"/>
          <w:b/>
          <w:sz w:val="24"/>
          <w:szCs w:val="24"/>
          <w:u w:val="single"/>
        </w:rPr>
        <w:t xml:space="preserve">ствии </w:t>
      </w:r>
      <w:proofErr w:type="spellStart"/>
      <w:r w:rsidR="00B9491A">
        <w:rPr>
          <w:rFonts w:ascii="Calibri" w:hAnsi="Calibri" w:cs="Calibri"/>
          <w:b/>
          <w:sz w:val="24"/>
          <w:szCs w:val="24"/>
          <w:u w:val="single"/>
        </w:rPr>
        <w:t>спецоценки</w:t>
      </w:r>
      <w:proofErr w:type="spellEnd"/>
      <w:r w:rsidR="00B9491A">
        <w:rPr>
          <w:rFonts w:ascii="Calibri" w:hAnsi="Calibri" w:cs="Calibri"/>
          <w:b/>
          <w:sz w:val="24"/>
          <w:szCs w:val="24"/>
          <w:u w:val="single"/>
        </w:rPr>
        <w:t xml:space="preserve"> за работников</w:t>
      </w:r>
    </w:p>
    <w:tbl>
      <w:tblPr>
        <w:tblStyle w:val="a3"/>
        <w:tblW w:w="10207" w:type="dxa"/>
        <w:tblInd w:w="-318" w:type="dxa"/>
        <w:tblLook w:val="04A0" w:firstRow="1" w:lastRow="0" w:firstColumn="1" w:lastColumn="0" w:noHBand="0" w:noVBand="1"/>
      </w:tblPr>
      <w:tblGrid>
        <w:gridCol w:w="4821"/>
        <w:gridCol w:w="5386"/>
      </w:tblGrid>
      <w:tr w:rsidR="004B59B3" w:rsidTr="00602CA3">
        <w:tc>
          <w:tcPr>
            <w:tcW w:w="4821" w:type="dxa"/>
          </w:tcPr>
          <w:p w:rsidR="004B59B3" w:rsidRPr="004751BF" w:rsidRDefault="004B59B3" w:rsidP="004B59B3">
            <w:pPr>
              <w:ind w:left="317" w:hanging="317"/>
              <w:rPr>
                <w:b/>
                <w:sz w:val="28"/>
                <w:szCs w:val="28"/>
              </w:rPr>
            </w:pPr>
            <w:r w:rsidRPr="004751B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386" w:type="dxa"/>
          </w:tcPr>
          <w:p w:rsidR="004B59B3" w:rsidRDefault="004B59B3" w:rsidP="004B59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</w:tr>
      <w:tr w:rsidR="004B59B3" w:rsidTr="00602CA3">
        <w:tc>
          <w:tcPr>
            <w:tcW w:w="4821" w:type="dxa"/>
          </w:tcPr>
          <w:p w:rsidR="004B59B3" w:rsidRPr="009C05FB" w:rsidRDefault="004B59B3" w:rsidP="00602CA3">
            <w:pPr>
              <w:ind w:left="317" w:hanging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Взносы по дополнительному тарифу за лиц, занятых на работах, указанных в п.1  ч. 1 ст. 30 Федерального закона от 28.12.2013 №400-ФЗ (список 1)</w:t>
            </w:r>
          </w:p>
        </w:tc>
        <w:tc>
          <w:tcPr>
            <w:tcW w:w="5386" w:type="dxa"/>
          </w:tcPr>
          <w:p w:rsidR="004B59B3" w:rsidRPr="00C72565" w:rsidRDefault="004B59B3" w:rsidP="004B59B3">
            <w:pPr>
              <w:ind w:left="317" w:hanging="317"/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 xml:space="preserve">182 102 </w:t>
            </w:r>
            <w:r>
              <w:rPr>
                <w:sz w:val="28"/>
                <w:szCs w:val="28"/>
              </w:rPr>
              <w:t>02131 06 1010 160</w:t>
            </w:r>
          </w:p>
        </w:tc>
      </w:tr>
      <w:tr w:rsidR="004B59B3" w:rsidTr="00602CA3">
        <w:trPr>
          <w:trHeight w:val="1090"/>
        </w:trPr>
        <w:tc>
          <w:tcPr>
            <w:tcW w:w="4821" w:type="dxa"/>
          </w:tcPr>
          <w:p w:rsidR="004B59B3" w:rsidRPr="009C05FB" w:rsidRDefault="004B59B3" w:rsidP="00602CA3">
            <w:pPr>
              <w:ind w:left="317" w:hanging="317"/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>Взносы по дополнительному тарифу за лиц, занятых на работах, указанных в п.п.2-18 ч 1ст. 30 Федерального закона от 28.12.2013 №400-ФЗ (список 2)</w:t>
            </w:r>
          </w:p>
        </w:tc>
        <w:tc>
          <w:tcPr>
            <w:tcW w:w="5386" w:type="dxa"/>
          </w:tcPr>
          <w:p w:rsidR="004B59B3" w:rsidRPr="00C72565" w:rsidRDefault="004B59B3" w:rsidP="004B59B3">
            <w:pPr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 xml:space="preserve">182 102 </w:t>
            </w:r>
            <w:r>
              <w:rPr>
                <w:sz w:val="28"/>
                <w:szCs w:val="28"/>
              </w:rPr>
              <w:t>02132 06 1010 160</w:t>
            </w:r>
          </w:p>
        </w:tc>
      </w:tr>
    </w:tbl>
    <w:p w:rsidR="004B59B3" w:rsidRDefault="004B59B3" w:rsidP="004B59B3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Calibri" w:hAnsi="Calibri" w:cs="Calibri"/>
          <w:sz w:val="28"/>
          <w:szCs w:val="28"/>
        </w:rPr>
      </w:pPr>
    </w:p>
    <w:p w:rsidR="004B59B3" w:rsidRPr="004B59B3" w:rsidRDefault="004B59B3" w:rsidP="00602CA3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Calibri" w:hAnsi="Calibri" w:cs="Calibri"/>
          <w:bCs/>
          <w:sz w:val="24"/>
          <w:szCs w:val="24"/>
        </w:rPr>
      </w:pPr>
      <w:r w:rsidRPr="004B59B3">
        <w:rPr>
          <w:rFonts w:ascii="Calibri" w:hAnsi="Calibri" w:cs="Calibri"/>
          <w:bCs/>
          <w:sz w:val="24"/>
          <w:szCs w:val="24"/>
        </w:rPr>
        <w:t xml:space="preserve">Сумма страховых взносов, исчисленная для уплаты за календарный месяц, подлежит уплате в срок не позднее </w:t>
      </w:r>
      <w:r w:rsidRPr="004B59B3">
        <w:rPr>
          <w:rFonts w:ascii="Calibri" w:hAnsi="Calibri" w:cs="Calibri"/>
          <w:b/>
          <w:bCs/>
          <w:sz w:val="24"/>
          <w:szCs w:val="24"/>
        </w:rPr>
        <w:t>15-го числа</w:t>
      </w:r>
      <w:r w:rsidRPr="004B59B3">
        <w:rPr>
          <w:rFonts w:ascii="Calibri" w:hAnsi="Calibri" w:cs="Calibri"/>
          <w:bCs/>
          <w:sz w:val="24"/>
          <w:szCs w:val="24"/>
        </w:rPr>
        <w:t xml:space="preserve"> следующего календарного месяца.</w:t>
      </w:r>
    </w:p>
    <w:p w:rsidR="004B59B3" w:rsidRPr="00B9491A" w:rsidRDefault="001E5E2A" w:rsidP="00602CA3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Calibri" w:hAnsi="Calibri" w:cs="Calibri"/>
          <w:bCs/>
          <w:sz w:val="24"/>
          <w:szCs w:val="24"/>
        </w:rPr>
      </w:pPr>
      <w:hyperlink r:id="rId6" w:history="1">
        <w:r w:rsidR="00B9491A" w:rsidRPr="00B9491A">
          <w:rPr>
            <w:rFonts w:ascii="Calibri" w:hAnsi="Calibri" w:cs="Calibri"/>
            <w:b/>
            <w:bCs/>
            <w:sz w:val="24"/>
            <w:szCs w:val="24"/>
          </w:rPr>
          <w:t>Р</w:t>
        </w:r>
        <w:r w:rsidR="004B59B3" w:rsidRPr="00B9491A">
          <w:rPr>
            <w:rFonts w:ascii="Calibri" w:hAnsi="Calibri" w:cs="Calibri"/>
            <w:b/>
            <w:bCs/>
            <w:sz w:val="24"/>
            <w:szCs w:val="24"/>
          </w:rPr>
          <w:t>асчет</w:t>
        </w:r>
      </w:hyperlink>
      <w:r w:rsidR="004B59B3" w:rsidRPr="00B9491A">
        <w:rPr>
          <w:rFonts w:ascii="Calibri" w:hAnsi="Calibri" w:cs="Calibri"/>
          <w:b/>
          <w:bCs/>
          <w:sz w:val="24"/>
          <w:szCs w:val="24"/>
        </w:rPr>
        <w:t xml:space="preserve"> по страховым взносам</w:t>
      </w:r>
      <w:r w:rsidR="004B59B3" w:rsidRPr="00B9491A">
        <w:rPr>
          <w:rFonts w:ascii="Calibri" w:hAnsi="Calibri" w:cs="Calibri"/>
          <w:bCs/>
          <w:sz w:val="24"/>
          <w:szCs w:val="24"/>
        </w:rPr>
        <w:t xml:space="preserve"> </w:t>
      </w:r>
      <w:r w:rsidR="004B59B3" w:rsidRPr="00B9491A">
        <w:rPr>
          <w:rFonts w:ascii="Calibri" w:hAnsi="Calibri" w:cs="Calibri"/>
          <w:b/>
          <w:bCs/>
          <w:sz w:val="24"/>
          <w:szCs w:val="24"/>
        </w:rPr>
        <w:t>не позднее 30-го числа месяца</w:t>
      </w:r>
      <w:r w:rsidR="004B59B3" w:rsidRPr="00B9491A">
        <w:rPr>
          <w:rFonts w:ascii="Calibri" w:hAnsi="Calibri" w:cs="Calibri"/>
          <w:bCs/>
          <w:sz w:val="24"/>
          <w:szCs w:val="24"/>
        </w:rPr>
        <w:t xml:space="preserve">, следующего за расчетным (отчетным) периодом, </w:t>
      </w:r>
      <w:r w:rsidR="004B59B3" w:rsidRPr="00B9491A">
        <w:rPr>
          <w:rFonts w:ascii="Calibri" w:hAnsi="Calibri" w:cs="Calibri"/>
          <w:b/>
          <w:bCs/>
          <w:sz w:val="24"/>
          <w:szCs w:val="24"/>
        </w:rPr>
        <w:t>в налоговый орган по месту нахождения организации и по месту нахождения обособленных подразделений организаций, которые начисляют выплаты и иные вознаграждения в пользу физических лиц, по месту жительства физического лица,</w:t>
      </w:r>
      <w:r w:rsidR="004B59B3" w:rsidRPr="00B9491A">
        <w:rPr>
          <w:rFonts w:ascii="Calibri" w:hAnsi="Calibri" w:cs="Calibri"/>
          <w:bCs/>
          <w:sz w:val="24"/>
          <w:szCs w:val="24"/>
        </w:rPr>
        <w:t xml:space="preserve"> производящего выплаты и иные вознаграждения физическим лицам.</w:t>
      </w:r>
    </w:p>
    <w:p w:rsidR="00602CA3" w:rsidRPr="00602CA3" w:rsidRDefault="00FF46A0">
      <w:pPr>
        <w:rPr>
          <w:rFonts w:ascii="Calibri" w:hAnsi="Calibri" w:cs="Calibri"/>
          <w:b/>
          <w:bCs/>
          <w:sz w:val="24"/>
          <w:szCs w:val="24"/>
          <w:u w:val="single"/>
        </w:rPr>
      </w:pPr>
      <w:r w:rsidRPr="00602CA3">
        <w:rPr>
          <w:rFonts w:ascii="Calibri" w:hAnsi="Calibri" w:cs="Calibri"/>
          <w:b/>
          <w:bCs/>
          <w:sz w:val="24"/>
          <w:szCs w:val="24"/>
        </w:rPr>
        <w:t xml:space="preserve">                                      </w:t>
      </w:r>
      <w:r w:rsidR="00602CA3" w:rsidRPr="00602CA3">
        <w:rPr>
          <w:rFonts w:ascii="Calibri" w:hAnsi="Calibri" w:cs="Calibri"/>
          <w:b/>
          <w:bCs/>
          <w:sz w:val="24"/>
          <w:szCs w:val="24"/>
          <w:u w:val="single"/>
        </w:rPr>
        <w:t xml:space="preserve">КБК  для уплаты  страховых взносов  за работников         </w:t>
      </w:r>
    </w:p>
    <w:p w:rsidR="00FF46A0" w:rsidRPr="00602CA3" w:rsidRDefault="00602CA3">
      <w:pPr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</w:t>
      </w:r>
      <w:r w:rsidRPr="00602CA3">
        <w:rPr>
          <w:rFonts w:ascii="Calibri" w:hAnsi="Calibri" w:cs="Calibri"/>
          <w:b/>
          <w:bCs/>
          <w:sz w:val="24"/>
          <w:szCs w:val="24"/>
        </w:rPr>
        <w:t xml:space="preserve">                            </w:t>
      </w:r>
      <w:r>
        <w:rPr>
          <w:rFonts w:ascii="Calibri" w:hAnsi="Calibri" w:cs="Calibri"/>
          <w:b/>
          <w:bCs/>
          <w:sz w:val="24"/>
          <w:szCs w:val="24"/>
        </w:rPr>
        <w:t xml:space="preserve">        </w:t>
      </w:r>
      <w:r w:rsidRPr="00602CA3">
        <w:rPr>
          <w:rFonts w:ascii="Calibri" w:hAnsi="Calibri" w:cs="Calibri"/>
          <w:b/>
          <w:bCs/>
          <w:sz w:val="24"/>
          <w:szCs w:val="24"/>
          <w:u w:val="single"/>
        </w:rPr>
        <w:t xml:space="preserve">ЗА  </w:t>
      </w:r>
      <w:r w:rsidR="00FF46A0" w:rsidRPr="00602CA3">
        <w:rPr>
          <w:rFonts w:ascii="Calibri" w:hAnsi="Calibri" w:cs="Calibri"/>
          <w:b/>
          <w:bCs/>
          <w:sz w:val="24"/>
          <w:szCs w:val="24"/>
          <w:u w:val="single"/>
        </w:rPr>
        <w:t xml:space="preserve">ИСТЕКШИЕ ПЕРИОДЫ ДО 2017 </w:t>
      </w:r>
    </w:p>
    <w:tbl>
      <w:tblPr>
        <w:tblStyle w:val="a3"/>
        <w:tblW w:w="10207" w:type="dxa"/>
        <w:tblInd w:w="-281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FF46A0" w:rsidTr="00602CA3">
        <w:tc>
          <w:tcPr>
            <w:tcW w:w="5246" w:type="dxa"/>
          </w:tcPr>
          <w:p w:rsidR="00FF46A0" w:rsidRPr="004751BF" w:rsidRDefault="00FF46A0" w:rsidP="00FF46A0">
            <w:pPr>
              <w:ind w:left="317" w:hanging="317"/>
              <w:rPr>
                <w:b/>
                <w:sz w:val="28"/>
                <w:szCs w:val="28"/>
              </w:rPr>
            </w:pPr>
            <w:r w:rsidRPr="004751B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961" w:type="dxa"/>
          </w:tcPr>
          <w:p w:rsidR="00FF46A0" w:rsidRDefault="00FF46A0" w:rsidP="00FF4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</w:tr>
      <w:tr w:rsidR="00FF46A0" w:rsidTr="00602CA3">
        <w:tc>
          <w:tcPr>
            <w:tcW w:w="5246" w:type="dxa"/>
          </w:tcPr>
          <w:p w:rsidR="00FF46A0" w:rsidRPr="009C05FB" w:rsidRDefault="00FF46A0" w:rsidP="00FF46A0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 xml:space="preserve">Взносы на пенсионное страхование </w:t>
            </w:r>
          </w:p>
          <w:p w:rsidR="00FF46A0" w:rsidRPr="009C05FB" w:rsidRDefault="00FF46A0" w:rsidP="00FF46A0">
            <w:pPr>
              <w:ind w:left="317" w:hanging="317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FF46A0" w:rsidRPr="00C72565" w:rsidRDefault="00FF46A0" w:rsidP="00E11BB8">
            <w:pPr>
              <w:ind w:left="317" w:hanging="317"/>
              <w:rPr>
                <w:sz w:val="28"/>
                <w:szCs w:val="28"/>
              </w:rPr>
            </w:pPr>
            <w:r w:rsidRPr="00C72565">
              <w:rPr>
                <w:sz w:val="28"/>
                <w:szCs w:val="28"/>
              </w:rPr>
              <w:t>182 102 02</w:t>
            </w:r>
            <w:r>
              <w:rPr>
                <w:sz w:val="28"/>
                <w:szCs w:val="28"/>
              </w:rPr>
              <w:t>010</w:t>
            </w:r>
            <w:r w:rsidRPr="00C72565">
              <w:rPr>
                <w:sz w:val="28"/>
                <w:szCs w:val="28"/>
              </w:rPr>
              <w:t xml:space="preserve"> 06 1</w:t>
            </w:r>
            <w:r>
              <w:rPr>
                <w:sz w:val="28"/>
                <w:szCs w:val="28"/>
              </w:rPr>
              <w:t>0</w:t>
            </w:r>
            <w:r w:rsidR="00E11BB8">
              <w:rPr>
                <w:sz w:val="28"/>
                <w:szCs w:val="28"/>
              </w:rPr>
              <w:t>0</w:t>
            </w:r>
            <w:r w:rsidRPr="00C72565">
              <w:rPr>
                <w:sz w:val="28"/>
                <w:szCs w:val="28"/>
              </w:rPr>
              <w:t xml:space="preserve">0 160 </w:t>
            </w:r>
          </w:p>
        </w:tc>
      </w:tr>
      <w:tr w:rsidR="00FF46A0" w:rsidTr="00602CA3">
        <w:trPr>
          <w:trHeight w:val="508"/>
        </w:trPr>
        <w:tc>
          <w:tcPr>
            <w:tcW w:w="5246" w:type="dxa"/>
          </w:tcPr>
          <w:p w:rsidR="00FF46A0" w:rsidRPr="009C05FB" w:rsidRDefault="00FF46A0" w:rsidP="00FF46A0">
            <w:pPr>
              <w:ind w:left="317" w:hanging="317"/>
              <w:rPr>
                <w:b/>
                <w:sz w:val="20"/>
                <w:szCs w:val="20"/>
              </w:rPr>
            </w:pPr>
            <w:r w:rsidRPr="009C05FB">
              <w:rPr>
                <w:b/>
                <w:sz w:val="20"/>
                <w:szCs w:val="20"/>
              </w:rPr>
              <w:t>Взносы на обязательное медицинское страхование</w:t>
            </w:r>
          </w:p>
          <w:p w:rsidR="00FF46A0" w:rsidRPr="009C05FB" w:rsidRDefault="00FF46A0" w:rsidP="00FF46A0">
            <w:pPr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FF46A0" w:rsidRPr="00C72565" w:rsidRDefault="00FF46A0" w:rsidP="00FF46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182 102 02101</w:t>
            </w:r>
            <w:r w:rsidR="00E11BB8">
              <w:rPr>
                <w:sz w:val="28"/>
                <w:szCs w:val="28"/>
              </w:rPr>
              <w:t xml:space="preserve"> 08 1011</w:t>
            </w:r>
            <w:r w:rsidRPr="00C72565">
              <w:rPr>
                <w:sz w:val="28"/>
                <w:szCs w:val="28"/>
              </w:rPr>
              <w:t xml:space="preserve"> 160</w:t>
            </w:r>
          </w:p>
        </w:tc>
      </w:tr>
      <w:tr w:rsidR="00FF46A0" w:rsidTr="00602CA3">
        <w:tc>
          <w:tcPr>
            <w:tcW w:w="5246" w:type="dxa"/>
          </w:tcPr>
          <w:p w:rsidR="00FF46A0" w:rsidRPr="009C05FB" w:rsidRDefault="00FF46A0" w:rsidP="00FF46A0">
            <w:pPr>
              <w:ind w:left="317" w:hanging="31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Вносы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4961" w:type="dxa"/>
          </w:tcPr>
          <w:p w:rsidR="00FF46A0" w:rsidRPr="00C72565" w:rsidRDefault="00FF46A0" w:rsidP="00E11BB8">
            <w:pPr>
              <w:ind w:left="317" w:hanging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182 102 02090</w:t>
            </w:r>
            <w:r w:rsidRPr="00C72565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 xml:space="preserve">7 </w:t>
            </w:r>
            <w:r w:rsidRPr="00C72565">
              <w:rPr>
                <w:sz w:val="28"/>
                <w:szCs w:val="28"/>
              </w:rPr>
              <w:t xml:space="preserve"> 10</w:t>
            </w:r>
            <w:r w:rsidR="00E11BB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0 </w:t>
            </w:r>
            <w:r w:rsidRPr="00C72565">
              <w:rPr>
                <w:sz w:val="28"/>
                <w:szCs w:val="28"/>
              </w:rPr>
              <w:t xml:space="preserve"> 160</w:t>
            </w:r>
          </w:p>
        </w:tc>
      </w:tr>
    </w:tbl>
    <w:p w:rsidR="00FF46A0" w:rsidRPr="001A0AB1" w:rsidRDefault="00FF46A0" w:rsidP="00B9491A">
      <w:pPr>
        <w:rPr>
          <w:sz w:val="28"/>
          <w:szCs w:val="28"/>
        </w:rPr>
      </w:pPr>
    </w:p>
    <w:sectPr w:rsidR="00FF46A0" w:rsidRPr="001A0AB1" w:rsidSect="00B9491A">
      <w:pgSz w:w="11906" w:h="16838"/>
      <w:pgMar w:top="426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C4"/>
    <w:rsid w:val="000B075C"/>
    <w:rsid w:val="000E54C8"/>
    <w:rsid w:val="0018149D"/>
    <w:rsid w:val="001A0AB1"/>
    <w:rsid w:val="001E0494"/>
    <w:rsid w:val="001E5E2A"/>
    <w:rsid w:val="00403A76"/>
    <w:rsid w:val="0045289F"/>
    <w:rsid w:val="00471F68"/>
    <w:rsid w:val="00472AF9"/>
    <w:rsid w:val="004751BF"/>
    <w:rsid w:val="004B59B3"/>
    <w:rsid w:val="0053477C"/>
    <w:rsid w:val="00602CA3"/>
    <w:rsid w:val="00844F48"/>
    <w:rsid w:val="009449FD"/>
    <w:rsid w:val="009C05FB"/>
    <w:rsid w:val="00A04A19"/>
    <w:rsid w:val="00A22D20"/>
    <w:rsid w:val="00B615C4"/>
    <w:rsid w:val="00B9491A"/>
    <w:rsid w:val="00C72565"/>
    <w:rsid w:val="00D013EE"/>
    <w:rsid w:val="00DC58C4"/>
    <w:rsid w:val="00E11BB8"/>
    <w:rsid w:val="00F279C6"/>
    <w:rsid w:val="00FD411A"/>
    <w:rsid w:val="00FF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64AD6F45CB30906852376F4DB365DAB5146A497B4F448CC5BA3104E3B166F139676C838D4E1B7D50h1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133F-0755-4A92-A35A-49EF31FE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Цыренова Алла Анатольевна</dc:creator>
  <cp:lastModifiedBy>Цыренова Алла Анатольевна</cp:lastModifiedBy>
  <cp:revision>22</cp:revision>
  <cp:lastPrinted>2017-02-09T05:37:00Z</cp:lastPrinted>
  <dcterms:created xsi:type="dcterms:W3CDTF">2017-01-31T02:46:00Z</dcterms:created>
  <dcterms:modified xsi:type="dcterms:W3CDTF">2017-02-09T05:38:00Z</dcterms:modified>
</cp:coreProperties>
</file>